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DE" w:rsidRPr="008D57DE" w:rsidRDefault="008D57DE" w:rsidP="008D57DE">
      <w:pPr>
        <w:spacing w:after="0"/>
        <w:rPr>
          <w:rFonts w:ascii="Arial" w:hAnsi="Arial" w:cs="Arial"/>
          <w:i/>
          <w:szCs w:val="24"/>
        </w:rPr>
      </w:pPr>
    </w:p>
    <w:p w:rsidR="00564098" w:rsidRDefault="00981FBE" w:rsidP="008D57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zadań, które otrzymały dofinansowanie w ramach konkursu</w:t>
      </w:r>
      <w:r w:rsidR="0018525D" w:rsidRPr="008D57DE">
        <w:rPr>
          <w:rFonts w:ascii="Arial" w:hAnsi="Arial" w:cs="Arial"/>
          <w:sz w:val="24"/>
          <w:szCs w:val="24"/>
        </w:rPr>
        <w:t xml:space="preserve"> „</w:t>
      </w:r>
      <w:r w:rsidR="00C80DAE">
        <w:rPr>
          <w:rFonts w:ascii="Arial" w:hAnsi="Arial" w:cs="Arial"/>
          <w:sz w:val="24"/>
          <w:szCs w:val="24"/>
        </w:rPr>
        <w:t>Małe Granty Sołeckie Marszałka W</w:t>
      </w:r>
      <w:r w:rsidR="0018525D" w:rsidRPr="008D57DE">
        <w:rPr>
          <w:rFonts w:ascii="Arial" w:hAnsi="Arial" w:cs="Arial"/>
          <w:sz w:val="24"/>
          <w:szCs w:val="24"/>
        </w:rPr>
        <w:t>ojewództwa Warm</w:t>
      </w:r>
      <w:r w:rsidR="008B0552">
        <w:rPr>
          <w:rFonts w:ascii="Arial" w:hAnsi="Arial" w:cs="Arial"/>
          <w:sz w:val="24"/>
          <w:szCs w:val="24"/>
        </w:rPr>
        <w:t xml:space="preserve">ińsko – Mazurskiego” w </w:t>
      </w:r>
      <w:r w:rsidR="003719A7">
        <w:rPr>
          <w:rFonts w:ascii="Arial" w:hAnsi="Arial" w:cs="Arial"/>
          <w:sz w:val="24"/>
          <w:szCs w:val="24"/>
        </w:rPr>
        <w:t>2022</w:t>
      </w:r>
      <w:r w:rsidR="008B0552">
        <w:rPr>
          <w:rFonts w:ascii="Arial" w:hAnsi="Arial" w:cs="Arial"/>
          <w:sz w:val="24"/>
          <w:szCs w:val="24"/>
        </w:rPr>
        <w:t xml:space="preserve"> roku</w:t>
      </w: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25"/>
        <w:gridCol w:w="1843"/>
        <w:gridCol w:w="6379"/>
        <w:gridCol w:w="2835"/>
      </w:tblGrid>
      <w:tr w:rsidR="00981FBE" w:rsidRPr="003719A7" w:rsidTr="00981FBE">
        <w:trPr>
          <w:trHeight w:val="57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Sołectwo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Nazwa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Kwota dofinansowania (zł)</w:t>
            </w:r>
          </w:p>
        </w:tc>
      </w:tr>
      <w:tr w:rsidR="00981FBE" w:rsidRPr="003719A7" w:rsidTr="00981FB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Dźwierzuty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Łupowo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„Zagospod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arowanie przestrzeni publicznej </w:t>
            </w: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działce nr 167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 xml:space="preserve">w </w:t>
            </w:r>
            <w:proofErr w:type="spellStart"/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msc</w:t>
            </w:r>
            <w:proofErr w:type="spellEnd"/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. Łupowo”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20000,00</w:t>
            </w:r>
          </w:p>
        </w:tc>
      </w:tr>
      <w:tr w:rsidR="00981FBE" w:rsidRPr="003719A7" w:rsidTr="00981FB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Giżycko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Upałty Małe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MOTYLI ZAKĄTEK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19826,00</w:t>
            </w:r>
          </w:p>
        </w:tc>
      </w:tr>
      <w:tr w:rsidR="00981FBE" w:rsidRPr="003719A7" w:rsidTr="00981FB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Ostróda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Glaznoty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Centrum Interpr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etacji Dziedzictwa w Glaznotach </w:t>
            </w: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w Gminie Ostróda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20000,00</w:t>
            </w:r>
          </w:p>
        </w:tc>
      </w:tr>
      <w:tr w:rsidR="00981FBE" w:rsidRPr="003719A7" w:rsidTr="00981FB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Wydminy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Radzie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Budowa wiaty rekreacyjnej i zagospodarowanie przestrzeni publicznej w miejscowości Radzie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19990,00</w:t>
            </w:r>
          </w:p>
        </w:tc>
      </w:tr>
      <w:tr w:rsidR="00981FBE" w:rsidRPr="003719A7" w:rsidTr="00981FBE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Działdowo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Filice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”Integracja przyszłości-stworzenie miejsca wypoczynku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rekreacji z zapleczem edukacji sensorycznej w miejscowości Filice.”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13446,75</w:t>
            </w:r>
          </w:p>
        </w:tc>
      </w:tr>
      <w:tr w:rsidR="00981FBE" w:rsidRPr="003719A7" w:rsidTr="00981FB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Dobre Miasto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Międzylesie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Organizacja centrum integracji i aktywności społecznej mieszkańców wsi Międzylesie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20000,00</w:t>
            </w:r>
          </w:p>
        </w:tc>
      </w:tr>
      <w:tr w:rsidR="00981FBE" w:rsidRPr="003719A7" w:rsidTr="00981FB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A"/>
                <w:lang w:eastAsia="pl-PL"/>
              </w:rPr>
              <w:t>Barciany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A"/>
                <w:lang w:eastAsia="pl-PL"/>
              </w:rPr>
              <w:t>Winda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A"/>
                <w:lang w:eastAsia="pl-PL"/>
              </w:rPr>
              <w:t>„W zgod</w:t>
            </w:r>
            <w:r>
              <w:rPr>
                <w:rFonts w:ascii="Arial" w:eastAsia="Times New Roman" w:hAnsi="Arial" w:cs="Arial"/>
                <w:color w:val="00000A"/>
                <w:lang w:eastAsia="pl-PL"/>
              </w:rPr>
              <w:t xml:space="preserve">zie z naturą – zagospodarowanie </w:t>
            </w:r>
            <w:r w:rsidRPr="003719A7">
              <w:rPr>
                <w:rFonts w:ascii="Arial" w:eastAsia="Times New Roman" w:hAnsi="Arial" w:cs="Arial"/>
                <w:color w:val="00000A"/>
                <w:lang w:eastAsia="pl-PL"/>
              </w:rPr>
              <w:t>i modernizacja działek Nr</w:t>
            </w:r>
            <w:r w:rsidRPr="003719A7">
              <w:rPr>
                <w:rFonts w:ascii="Arial" w:eastAsia="Times New Roman" w:hAnsi="Arial" w:cs="Arial"/>
                <w:color w:val="FF3333"/>
                <w:lang w:eastAsia="pl-PL"/>
              </w:rPr>
              <w:t xml:space="preserve"> </w:t>
            </w: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99/1 i 99/2 w Windzie</w:t>
            </w:r>
            <w:r>
              <w:rPr>
                <w:rFonts w:ascii="Arial" w:eastAsia="Times New Roman" w:hAnsi="Arial" w:cs="Arial"/>
                <w:color w:val="FF3333"/>
                <w:lang w:eastAsia="pl-PL"/>
              </w:rPr>
              <w:t xml:space="preserve"> </w:t>
            </w:r>
            <w:r w:rsidRPr="003719A7">
              <w:rPr>
                <w:rFonts w:ascii="Arial" w:eastAsia="Times New Roman" w:hAnsi="Arial" w:cs="Arial"/>
                <w:color w:val="00000A"/>
                <w:lang w:eastAsia="pl-PL"/>
              </w:rPr>
              <w:t>na strefę odpoczynku”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19770,00</w:t>
            </w:r>
          </w:p>
        </w:tc>
      </w:tr>
      <w:tr w:rsidR="00981FBE" w:rsidRPr="003719A7" w:rsidTr="00981FB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Sorkwity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Gizewo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Aleja pięciu dębów w Gizewie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15000,00</w:t>
            </w:r>
          </w:p>
        </w:tc>
      </w:tr>
      <w:tr w:rsidR="00981FBE" w:rsidRPr="003719A7" w:rsidTr="00981FB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Iława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Karaś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Odbudowa "Grodziska" - miejsca spotkań mieszkańców sołectwa Karaś - etap III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20000,00</w:t>
            </w:r>
          </w:p>
        </w:tc>
      </w:tr>
      <w:tr w:rsidR="00981FBE" w:rsidRPr="003719A7" w:rsidTr="00981FB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Węgorzewo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Karłowo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,,Nasze miejsce spotkań”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10075,00</w:t>
            </w:r>
          </w:p>
        </w:tc>
      </w:tr>
      <w:tr w:rsidR="00981FBE" w:rsidRPr="003719A7" w:rsidTr="00981FB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Rybno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Rumian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Stanica rowerowa Rumian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10100,00</w:t>
            </w:r>
          </w:p>
        </w:tc>
      </w:tr>
      <w:tr w:rsidR="00981FBE" w:rsidRPr="003719A7" w:rsidTr="00981FB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Budry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Budry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„Nie ma jak pompa! – Budry estetyczne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i ekologiczne”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20000,00</w:t>
            </w:r>
          </w:p>
        </w:tc>
      </w:tr>
      <w:tr w:rsidR="00981FBE" w:rsidRPr="003719A7" w:rsidTr="00981FB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Pasłęk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Nowe Kusy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Park rekreacyjny „</w:t>
            </w:r>
            <w:proofErr w:type="spellStart"/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Całuśne</w:t>
            </w:r>
            <w:proofErr w:type="spellEnd"/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 xml:space="preserve"> łąki”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15000,00</w:t>
            </w:r>
          </w:p>
        </w:tc>
      </w:tr>
      <w:tr w:rsidR="00981FBE" w:rsidRPr="003719A7" w:rsidTr="00981FB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Mrągowo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Boże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Budowa przystanku autobusowego w miejscowości Boże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15000,00</w:t>
            </w:r>
          </w:p>
        </w:tc>
      </w:tr>
      <w:tr w:rsidR="00981FBE" w:rsidRPr="003719A7" w:rsidTr="00981FB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Olecko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Lenarty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Pszczela wioska - Lenarty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11425,00</w:t>
            </w:r>
          </w:p>
        </w:tc>
      </w:tr>
      <w:tr w:rsidR="00981FBE" w:rsidRPr="003719A7" w:rsidTr="00981FB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Rozogi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Klon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Budowa altany rekreacyjnej wraz z odnowieniem miejsca na ognisko w miejscowości Klon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20000,00</w:t>
            </w:r>
          </w:p>
        </w:tc>
      </w:tr>
      <w:tr w:rsidR="00981FBE" w:rsidRPr="003719A7" w:rsidTr="00981FB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17.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Susz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Piotrkowo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Szlak zielony Krainy Kanału Elbląskiego – baza Piotrkowo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10500,00</w:t>
            </w:r>
          </w:p>
        </w:tc>
      </w:tr>
      <w:tr w:rsidR="00981FBE" w:rsidRPr="003719A7" w:rsidTr="00981FB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Stawiguda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Stawiguda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Budowa pływającej altany w Stawigudzie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20000,00</w:t>
            </w:r>
          </w:p>
        </w:tc>
      </w:tr>
      <w:tr w:rsidR="00981FBE" w:rsidRPr="003719A7" w:rsidTr="00981FBE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Lubomino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Lubomino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„Utworzenie miejsca odpoczynku na placu wiejskim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w mie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jscowości Lubomino wpływającego </w:t>
            </w: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m.in. na rozwój krajobrazu wiejskiego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oraz stanowiącego realizację potrzeb zgłaszanych przez społeczność lokalną”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10000,00</w:t>
            </w:r>
          </w:p>
        </w:tc>
      </w:tr>
      <w:tr w:rsidR="00981FBE" w:rsidRPr="003719A7" w:rsidTr="00981FB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Gietrzwałd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Rapaty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Polana u Smętka – utworzenie terenu rekr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 xml:space="preserve">acyjnego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bookmarkStart w:id="0" w:name="_GoBack"/>
            <w:bookmarkEnd w:id="0"/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w Rapatach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11500,00</w:t>
            </w:r>
          </w:p>
        </w:tc>
      </w:tr>
      <w:tr w:rsidR="00981FBE" w:rsidRPr="003719A7" w:rsidTr="00981FB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Piecki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Szklarnia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Budowa pomostu rekreacyjnego na jeziorze Krzywy Róg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13467,89</w:t>
            </w:r>
          </w:p>
        </w:tc>
      </w:tr>
      <w:tr w:rsidR="00981FBE" w:rsidRPr="003719A7" w:rsidTr="00981FB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Frombork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Drewnowo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Rekreacyjno</w:t>
            </w:r>
            <w:proofErr w:type="spellEnd"/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wypoczynkowy zakątek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w Sołectwie Drewnowo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14073,20</w:t>
            </w:r>
          </w:p>
        </w:tc>
      </w:tr>
      <w:tr w:rsidR="00981FBE" w:rsidRPr="003719A7" w:rsidTr="00981FB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Szczytno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Lemany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„Budowa altany rekreacyjnej w miejscowości Lemany”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20000,00</w:t>
            </w:r>
          </w:p>
        </w:tc>
      </w:tr>
      <w:tr w:rsidR="00981FBE" w:rsidRPr="003719A7" w:rsidTr="00981FB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Jedwabno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Warchały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Zagospodarowanie działki gminnej w Warchałach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10000,00</w:t>
            </w:r>
          </w:p>
        </w:tc>
      </w:tr>
      <w:tr w:rsidR="00981FBE" w:rsidRPr="003719A7" w:rsidTr="00981FB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Pasym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Leleszki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 xml:space="preserve">Budowa pomostu nad jeziorem </w:t>
            </w:r>
            <w:proofErr w:type="spellStart"/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Leleskim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20000,00</w:t>
            </w:r>
          </w:p>
        </w:tc>
      </w:tr>
      <w:tr w:rsidR="00981FBE" w:rsidRPr="003719A7" w:rsidTr="00981FB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Miłki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Danowo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Miejsce Rodzinnej Rekreacji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17423,94</w:t>
            </w:r>
          </w:p>
        </w:tc>
      </w:tr>
      <w:tr w:rsidR="00981FBE" w:rsidRPr="003719A7" w:rsidTr="00981FB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27.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Janowiec Kościelny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Pawełki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„Plac Pawła i Gawła”- miejscem rekreacji i integracji mieszkańców sołectwa Pawełki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17114,94</w:t>
            </w:r>
          </w:p>
        </w:tc>
      </w:tr>
      <w:tr w:rsidR="00981FBE" w:rsidRPr="003719A7" w:rsidTr="00981FB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28.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Małdyty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Wilamowo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Budowa miejs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ca spotkań na świeżym powietrzu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 xml:space="preserve">w miejscowości Wilamowo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20000,00</w:t>
            </w:r>
          </w:p>
        </w:tc>
      </w:tr>
      <w:tr w:rsidR="00981FBE" w:rsidRPr="003719A7" w:rsidTr="00981FB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29.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Kowale Oleckie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Golubki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37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Wspólnie tworzymy 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iejsce do integracji, rekreacji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i wypoczynku na świeżym powietrzu w sołectwie Golubki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BE" w:rsidRPr="003719A7" w:rsidRDefault="00981FBE" w:rsidP="00981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19A7">
              <w:rPr>
                <w:rFonts w:ascii="Arial" w:eastAsia="Times New Roman" w:hAnsi="Arial" w:cs="Arial"/>
                <w:color w:val="000000"/>
                <w:lang w:eastAsia="pl-PL"/>
              </w:rPr>
              <w:t>18500,00</w:t>
            </w:r>
          </w:p>
        </w:tc>
      </w:tr>
    </w:tbl>
    <w:p w:rsidR="0018525D" w:rsidRPr="008D57DE" w:rsidRDefault="0018525D" w:rsidP="0018525D">
      <w:pPr>
        <w:jc w:val="center"/>
        <w:rPr>
          <w:rFonts w:ascii="Arial" w:hAnsi="Arial" w:cs="Arial"/>
          <w:sz w:val="24"/>
          <w:szCs w:val="24"/>
        </w:rPr>
      </w:pPr>
    </w:p>
    <w:sectPr w:rsidR="0018525D" w:rsidRPr="008D57DE" w:rsidSect="00185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69" w:rsidRDefault="00E66869" w:rsidP="0018525D">
      <w:pPr>
        <w:spacing w:after="0" w:line="240" w:lineRule="auto"/>
      </w:pPr>
      <w:r>
        <w:separator/>
      </w:r>
    </w:p>
  </w:endnote>
  <w:endnote w:type="continuationSeparator" w:id="0">
    <w:p w:rsidR="00E66869" w:rsidRDefault="00E66869" w:rsidP="0018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69" w:rsidRDefault="00E66869" w:rsidP="0018525D">
      <w:pPr>
        <w:spacing w:after="0" w:line="240" w:lineRule="auto"/>
      </w:pPr>
      <w:r>
        <w:separator/>
      </w:r>
    </w:p>
  </w:footnote>
  <w:footnote w:type="continuationSeparator" w:id="0">
    <w:p w:rsidR="00E66869" w:rsidRDefault="00E66869" w:rsidP="00185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1"/>
    <w:rsid w:val="000B377C"/>
    <w:rsid w:val="0018525D"/>
    <w:rsid w:val="001A0357"/>
    <w:rsid w:val="001C44C1"/>
    <w:rsid w:val="0023177B"/>
    <w:rsid w:val="003719A7"/>
    <w:rsid w:val="00564098"/>
    <w:rsid w:val="006308EC"/>
    <w:rsid w:val="008B0552"/>
    <w:rsid w:val="008D57DE"/>
    <w:rsid w:val="00981FBE"/>
    <w:rsid w:val="00C43804"/>
    <w:rsid w:val="00C67C66"/>
    <w:rsid w:val="00C80DAE"/>
    <w:rsid w:val="00E66869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5D"/>
  </w:style>
  <w:style w:type="paragraph" w:styleId="Stopka">
    <w:name w:val="footer"/>
    <w:basedOn w:val="Normalny"/>
    <w:link w:val="StopkaZnak"/>
    <w:uiPriority w:val="99"/>
    <w:unhideWhenUsed/>
    <w:rsid w:val="0018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5D"/>
  </w:style>
  <w:style w:type="paragraph" w:styleId="Stopka">
    <w:name w:val="footer"/>
    <w:basedOn w:val="Normalny"/>
    <w:link w:val="StopkaZnak"/>
    <w:uiPriority w:val="99"/>
    <w:unhideWhenUsed/>
    <w:rsid w:val="0018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57F7-699A-4E38-AD71-7EB42439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Kłujszo (Jastrzębska)</dc:creator>
  <cp:lastModifiedBy>Joanna Karwowska</cp:lastModifiedBy>
  <cp:revision>4</cp:revision>
  <cp:lastPrinted>2022-04-01T07:51:00Z</cp:lastPrinted>
  <dcterms:created xsi:type="dcterms:W3CDTF">2022-04-27T06:06:00Z</dcterms:created>
  <dcterms:modified xsi:type="dcterms:W3CDTF">2022-04-27T06:51:00Z</dcterms:modified>
</cp:coreProperties>
</file>